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5FB" w:rsidRPr="003D15FB" w:rsidRDefault="003D15FB" w:rsidP="00D1308B">
      <w:pPr>
        <w:spacing w:line="360" w:lineRule="auto"/>
        <w:jc w:val="center"/>
        <w:rPr>
          <w:rFonts w:cstheme="minorHAnsi"/>
          <w:b/>
          <w:lang w:val="en-US"/>
        </w:rPr>
      </w:pPr>
      <w:r w:rsidRPr="003D15FB">
        <w:rPr>
          <w:rFonts w:cstheme="minorHAnsi"/>
          <w:b/>
          <w:lang w:val="en-US"/>
        </w:rPr>
        <w:t>Advanced MRI studies of the vascular burden in dementia</w:t>
      </w:r>
    </w:p>
    <w:p w:rsidR="003B3EFE" w:rsidRPr="003D15FB" w:rsidRDefault="003B3EFE" w:rsidP="00D1308B">
      <w:pPr>
        <w:spacing w:line="360" w:lineRule="auto"/>
        <w:jc w:val="center"/>
        <w:rPr>
          <w:rFonts w:eastAsia="Times New Roman" w:cstheme="minorHAnsi"/>
          <w:b/>
          <w:color w:val="000000"/>
          <w:lang w:val="en-US"/>
        </w:rPr>
      </w:pPr>
      <w:r w:rsidRPr="003D15FB">
        <w:rPr>
          <w:rFonts w:eastAsia="Times New Roman" w:cstheme="minorHAnsi"/>
          <w:b/>
          <w:color w:val="000000"/>
          <w:u w:val="single"/>
          <w:lang w:val="en-US"/>
        </w:rPr>
        <w:t>GJ Biessels</w:t>
      </w:r>
      <w:r w:rsidR="003D15FB" w:rsidRPr="003D15FB">
        <w:rPr>
          <w:rFonts w:eastAsia="Times New Roman" w:cstheme="minorHAnsi"/>
          <w:b/>
          <w:color w:val="000000"/>
          <w:u w:val="single"/>
          <w:lang w:val="en-US"/>
        </w:rPr>
        <w:t xml:space="preserve"> </w:t>
      </w:r>
      <w:r w:rsidR="002E33FD" w:rsidRPr="003D15FB">
        <w:rPr>
          <w:rFonts w:eastAsia="Times New Roman" w:cstheme="minorHAnsi"/>
          <w:b/>
          <w:color w:val="000000"/>
          <w:vertAlign w:val="superscript"/>
          <w:lang w:val="en-US"/>
        </w:rPr>
        <w:t xml:space="preserve"> </w:t>
      </w:r>
      <w:r w:rsidR="00D73FF8" w:rsidRPr="003D15FB">
        <w:rPr>
          <w:rFonts w:eastAsia="Times New Roman" w:cstheme="minorHAnsi"/>
          <w:b/>
          <w:color w:val="000000"/>
          <w:lang w:val="en-US"/>
        </w:rPr>
        <w:t>on behalf of the UMC Utrecht VCI study group</w:t>
      </w:r>
    </w:p>
    <w:p w:rsidR="0085474F" w:rsidRPr="003D15FB" w:rsidRDefault="003D15FB" w:rsidP="003D15FB">
      <w:pPr>
        <w:spacing w:line="360" w:lineRule="auto"/>
        <w:rPr>
          <w:rFonts w:eastAsia="Times New Roman" w:cstheme="minorHAnsi"/>
          <w:b/>
          <w:color w:val="000000"/>
          <w:lang w:val="en-US"/>
        </w:rPr>
      </w:pPr>
      <w:r>
        <w:rPr>
          <w:rFonts w:cstheme="minorHAnsi"/>
          <w:lang w:val="en-US"/>
        </w:rPr>
        <w:t>Department</w:t>
      </w:r>
      <w:r w:rsidR="0085474F" w:rsidRPr="003D15FB">
        <w:rPr>
          <w:rFonts w:cstheme="minorHAnsi"/>
          <w:lang w:val="en-US"/>
        </w:rPr>
        <w:t xml:space="preserve"> of Neurology, </w:t>
      </w:r>
      <w:r w:rsidRPr="003D15FB">
        <w:rPr>
          <w:rFonts w:cstheme="minorHAnsi"/>
          <w:lang w:val="en-US"/>
        </w:rPr>
        <w:t>Brain Center Rudolf Magnus</w:t>
      </w:r>
      <w:r w:rsidR="0085474F" w:rsidRPr="003D15FB">
        <w:rPr>
          <w:rFonts w:cstheme="minorHAnsi"/>
          <w:lang w:val="en-US"/>
        </w:rPr>
        <w:t xml:space="preserve">, University Medical Center Utrecht, </w:t>
      </w:r>
      <w:r>
        <w:rPr>
          <w:rFonts w:cstheme="minorHAnsi"/>
          <w:lang w:val="en-US"/>
        </w:rPr>
        <w:t>NL</w:t>
      </w:r>
    </w:p>
    <w:p w:rsidR="002B5284" w:rsidRPr="003D15FB" w:rsidRDefault="002B5284" w:rsidP="00D1308B">
      <w:pPr>
        <w:spacing w:line="360" w:lineRule="auto"/>
        <w:rPr>
          <w:rFonts w:eastAsia="Times New Roman" w:cstheme="minorHAnsi"/>
          <w:color w:val="000000"/>
          <w:lang w:val="en-US"/>
        </w:rPr>
      </w:pPr>
      <w:r w:rsidRPr="003D15FB">
        <w:rPr>
          <w:rFonts w:eastAsia="Times New Roman" w:cstheme="minorHAnsi"/>
          <w:b/>
          <w:color w:val="000000"/>
          <w:lang w:val="en-US"/>
        </w:rPr>
        <w:t>Background:</w:t>
      </w:r>
      <w:r w:rsidRPr="003D15FB">
        <w:rPr>
          <w:rFonts w:eastAsia="Times New Roman" w:cstheme="minorHAnsi"/>
          <w:color w:val="000000"/>
          <w:lang w:val="en-US"/>
        </w:rPr>
        <w:t xml:space="preserve"> </w:t>
      </w:r>
      <w:r w:rsidR="008A7074" w:rsidRPr="003D15FB">
        <w:rPr>
          <w:rFonts w:eastAsia="Times New Roman" w:cstheme="minorHAnsi"/>
          <w:color w:val="000000"/>
          <w:lang w:val="en-US"/>
        </w:rPr>
        <w:t>Autopsy studies report</w:t>
      </w:r>
      <w:r w:rsidR="00311A52" w:rsidRPr="003D15FB">
        <w:rPr>
          <w:rFonts w:eastAsia="Times New Roman" w:cstheme="minorHAnsi"/>
          <w:color w:val="000000"/>
          <w:lang w:val="en-US"/>
        </w:rPr>
        <w:t xml:space="preserve"> </w:t>
      </w:r>
      <w:r w:rsidR="008A7074" w:rsidRPr="003D15FB">
        <w:rPr>
          <w:rFonts w:eastAsia="Times New Roman" w:cstheme="minorHAnsi"/>
          <w:color w:val="000000"/>
          <w:lang w:val="en-US"/>
        </w:rPr>
        <w:t xml:space="preserve">vascular pathology in the majority of patients with dementia, </w:t>
      </w:r>
      <w:r w:rsidR="006A0C72" w:rsidRPr="003D15FB">
        <w:rPr>
          <w:rFonts w:eastAsia="Times New Roman" w:cstheme="minorHAnsi"/>
          <w:color w:val="000000"/>
          <w:lang w:val="en-US"/>
        </w:rPr>
        <w:t>also</w:t>
      </w:r>
      <w:r w:rsidR="008A7074" w:rsidRPr="003D15FB">
        <w:rPr>
          <w:rFonts w:eastAsia="Times New Roman" w:cstheme="minorHAnsi"/>
          <w:color w:val="000000"/>
          <w:lang w:val="en-US"/>
        </w:rPr>
        <w:t xml:space="preserve"> </w:t>
      </w:r>
      <w:r w:rsidR="002E33FD" w:rsidRPr="003D15FB">
        <w:rPr>
          <w:rFonts w:eastAsia="Times New Roman" w:cstheme="minorHAnsi"/>
          <w:color w:val="000000"/>
          <w:lang w:val="en-US"/>
        </w:rPr>
        <w:t>when the</w:t>
      </w:r>
      <w:r w:rsidR="008A7074" w:rsidRPr="003D15FB">
        <w:rPr>
          <w:rFonts w:eastAsia="Times New Roman" w:cstheme="minorHAnsi"/>
          <w:color w:val="000000"/>
          <w:lang w:val="en-US"/>
        </w:rPr>
        <w:t xml:space="preserve"> clinical diagnosis </w:t>
      </w:r>
      <w:r w:rsidR="00B75FFB">
        <w:rPr>
          <w:rFonts w:eastAsia="Times New Roman" w:cstheme="minorHAnsi"/>
          <w:color w:val="000000"/>
          <w:lang w:val="en-US"/>
        </w:rPr>
        <w:t xml:space="preserve">is </w:t>
      </w:r>
      <w:r w:rsidR="008A7074" w:rsidRPr="003D15FB">
        <w:rPr>
          <w:rFonts w:eastAsia="Times New Roman" w:cstheme="minorHAnsi"/>
          <w:color w:val="000000"/>
          <w:lang w:val="en-US"/>
        </w:rPr>
        <w:t xml:space="preserve">Alzheimer’s disease. </w:t>
      </w:r>
      <w:r w:rsidRPr="003D15FB">
        <w:rPr>
          <w:rFonts w:eastAsia="Times New Roman" w:cstheme="minorHAnsi"/>
          <w:color w:val="000000"/>
          <w:lang w:val="en-US"/>
        </w:rPr>
        <w:t xml:space="preserve">Conventional MRI scans do not fully capture this vascular burden in dementia. </w:t>
      </w:r>
      <w:r w:rsidR="00ED3569" w:rsidRPr="003D15FB">
        <w:rPr>
          <w:rFonts w:eastAsia="Times New Roman" w:cstheme="minorHAnsi"/>
          <w:color w:val="000000"/>
          <w:lang w:val="en-US"/>
        </w:rPr>
        <w:t>Our</w:t>
      </w:r>
      <w:r w:rsidRPr="003D15FB">
        <w:rPr>
          <w:rFonts w:eastAsia="Times New Roman" w:cstheme="minorHAnsi"/>
          <w:color w:val="000000"/>
          <w:lang w:val="en-US"/>
        </w:rPr>
        <w:t xml:space="preserve"> </w:t>
      </w:r>
      <w:r w:rsidR="003D15FB">
        <w:rPr>
          <w:rFonts w:eastAsia="Times New Roman" w:cstheme="minorHAnsi"/>
          <w:color w:val="000000"/>
          <w:lang w:val="en-US"/>
        </w:rPr>
        <w:t>research</w:t>
      </w:r>
      <w:r w:rsidRPr="003D15FB">
        <w:rPr>
          <w:rFonts w:eastAsia="Times New Roman" w:cstheme="minorHAnsi"/>
          <w:color w:val="000000"/>
          <w:lang w:val="en-US"/>
        </w:rPr>
        <w:t xml:space="preserve"> program</w:t>
      </w:r>
      <w:r w:rsidR="003D15FB">
        <w:rPr>
          <w:rFonts w:eastAsia="Times New Roman" w:cstheme="minorHAnsi"/>
          <w:color w:val="000000"/>
          <w:lang w:val="en-US"/>
        </w:rPr>
        <w:t xml:space="preserve">, using both 7T and 3T MRI, </w:t>
      </w:r>
      <w:r w:rsidRPr="003D15FB">
        <w:rPr>
          <w:rFonts w:eastAsia="Times New Roman" w:cstheme="minorHAnsi"/>
          <w:color w:val="000000"/>
          <w:lang w:val="en-US"/>
        </w:rPr>
        <w:t xml:space="preserve"> aims to establish new markers of microvascular pathology in the brain, addressing pare</w:t>
      </w:r>
      <w:r w:rsidR="00EC1AAD" w:rsidRPr="003D15FB">
        <w:rPr>
          <w:rFonts w:eastAsia="Times New Roman" w:cstheme="minorHAnsi"/>
          <w:color w:val="000000"/>
          <w:lang w:val="en-US"/>
        </w:rPr>
        <w:t>n</w:t>
      </w:r>
      <w:r w:rsidRPr="003D15FB">
        <w:rPr>
          <w:rFonts w:eastAsia="Times New Roman" w:cstheme="minorHAnsi"/>
          <w:color w:val="000000"/>
          <w:lang w:val="en-US"/>
        </w:rPr>
        <w:t xml:space="preserve">chymal lesions as well as blood vessel abnormalities. </w:t>
      </w:r>
    </w:p>
    <w:p w:rsidR="008A7074" w:rsidRPr="003D15FB" w:rsidRDefault="00396514" w:rsidP="00D1308B">
      <w:pPr>
        <w:spacing w:line="360" w:lineRule="auto"/>
        <w:rPr>
          <w:rFonts w:eastAsia="Times New Roman" w:cstheme="minorHAnsi"/>
          <w:color w:val="000000"/>
          <w:lang w:val="en-US"/>
        </w:rPr>
      </w:pPr>
      <w:r w:rsidRPr="003D15FB">
        <w:rPr>
          <w:rFonts w:eastAsia="Times New Roman" w:cstheme="minorHAnsi"/>
          <w:b/>
          <w:color w:val="000000"/>
          <w:lang w:val="en-US"/>
        </w:rPr>
        <w:t>Methods:</w:t>
      </w:r>
      <w:r w:rsidRPr="003D15FB">
        <w:rPr>
          <w:rFonts w:eastAsia="Times New Roman" w:cstheme="minorHAnsi"/>
          <w:color w:val="000000"/>
          <w:lang w:val="en-US"/>
        </w:rPr>
        <w:t xml:space="preserve"> </w:t>
      </w:r>
      <w:r w:rsidR="008A7074" w:rsidRPr="003D15FB">
        <w:rPr>
          <w:rFonts w:eastAsia="Times New Roman" w:cstheme="minorHAnsi"/>
          <w:color w:val="000000"/>
          <w:lang w:val="en-US"/>
        </w:rPr>
        <w:t xml:space="preserve">Our projects involve different study populations, including </w:t>
      </w:r>
      <w:r w:rsidR="003B3EFE" w:rsidRPr="003D15FB">
        <w:rPr>
          <w:rFonts w:eastAsia="Times New Roman" w:cstheme="minorHAnsi"/>
          <w:color w:val="000000"/>
          <w:lang w:val="en-US"/>
        </w:rPr>
        <w:t xml:space="preserve">1) patients with </w:t>
      </w:r>
      <w:r w:rsidRPr="003D15FB">
        <w:rPr>
          <w:rFonts w:eastAsia="Times New Roman" w:cstheme="minorHAnsi"/>
          <w:color w:val="000000"/>
          <w:lang w:val="en-US"/>
        </w:rPr>
        <w:t>Alzheimer’s disease</w:t>
      </w:r>
      <w:r w:rsidR="003B3EFE" w:rsidRPr="003D15FB">
        <w:rPr>
          <w:rFonts w:eastAsia="Times New Roman" w:cstheme="minorHAnsi"/>
          <w:color w:val="000000"/>
          <w:lang w:val="en-US"/>
        </w:rPr>
        <w:t xml:space="preserve"> or MCI, </w:t>
      </w:r>
      <w:r w:rsidRPr="003D15FB">
        <w:rPr>
          <w:rFonts w:eastAsia="Times New Roman" w:cstheme="minorHAnsi"/>
          <w:color w:val="000000"/>
          <w:lang w:val="en-US"/>
        </w:rPr>
        <w:t xml:space="preserve">2) patients with clinically manifest cardiovascular disease, including stroke, </w:t>
      </w:r>
      <w:r w:rsidR="003B3EFE" w:rsidRPr="003D15FB">
        <w:rPr>
          <w:rFonts w:eastAsia="Times New Roman" w:cstheme="minorHAnsi"/>
          <w:color w:val="000000"/>
          <w:lang w:val="en-US"/>
        </w:rPr>
        <w:t xml:space="preserve">3) patients with type 2 diabetes (a risk factor </w:t>
      </w:r>
      <w:r w:rsidRPr="003D15FB">
        <w:rPr>
          <w:rFonts w:eastAsia="Times New Roman" w:cstheme="minorHAnsi"/>
          <w:color w:val="000000"/>
          <w:lang w:val="en-US"/>
        </w:rPr>
        <w:t xml:space="preserve">for </w:t>
      </w:r>
      <w:r w:rsidR="003D15FB">
        <w:rPr>
          <w:rFonts w:eastAsia="Times New Roman" w:cstheme="minorHAnsi"/>
          <w:color w:val="000000"/>
          <w:lang w:val="en-US"/>
        </w:rPr>
        <w:t>dementia and cerebrovascular disease</w:t>
      </w:r>
      <w:r w:rsidR="003B3EFE" w:rsidRPr="003D15FB">
        <w:rPr>
          <w:rFonts w:eastAsia="Times New Roman" w:cstheme="minorHAnsi"/>
          <w:color w:val="000000"/>
          <w:lang w:val="en-US"/>
        </w:rPr>
        <w:t>)</w:t>
      </w:r>
      <w:r w:rsidR="002E33FD" w:rsidRPr="003D15FB">
        <w:rPr>
          <w:rFonts w:eastAsia="Times New Roman" w:cstheme="minorHAnsi"/>
          <w:color w:val="000000"/>
          <w:lang w:val="en-US"/>
        </w:rPr>
        <w:t>,</w:t>
      </w:r>
      <w:r w:rsidR="00B0690A" w:rsidRPr="003D15FB">
        <w:rPr>
          <w:rFonts w:eastAsia="Times New Roman" w:cstheme="minorHAnsi"/>
          <w:color w:val="000000"/>
          <w:lang w:val="en-US"/>
        </w:rPr>
        <w:t xml:space="preserve"> </w:t>
      </w:r>
      <w:r w:rsidR="003B3EFE" w:rsidRPr="003D15FB">
        <w:rPr>
          <w:rFonts w:eastAsia="Times New Roman" w:cstheme="minorHAnsi"/>
          <w:color w:val="000000"/>
          <w:lang w:val="en-US"/>
        </w:rPr>
        <w:t xml:space="preserve">and 4) healthy controls. </w:t>
      </w:r>
      <w:r w:rsidRPr="003D15FB">
        <w:rPr>
          <w:rFonts w:eastAsia="Times New Roman" w:cstheme="minorHAnsi"/>
          <w:color w:val="000000"/>
          <w:lang w:val="en-US"/>
        </w:rPr>
        <w:t>Participants</w:t>
      </w:r>
      <w:r w:rsidR="008A7074" w:rsidRPr="003D15FB">
        <w:rPr>
          <w:rFonts w:eastAsia="Times New Roman" w:cstheme="minorHAnsi"/>
          <w:color w:val="000000"/>
          <w:lang w:val="en-US"/>
        </w:rPr>
        <w:t xml:space="preserve"> </w:t>
      </w:r>
      <w:r w:rsidR="002E33FD" w:rsidRPr="003D15FB">
        <w:rPr>
          <w:rFonts w:eastAsia="Times New Roman" w:cstheme="minorHAnsi"/>
          <w:color w:val="000000"/>
          <w:lang w:val="en-US"/>
        </w:rPr>
        <w:t xml:space="preserve">undergo both </w:t>
      </w:r>
      <w:r w:rsidR="008A7074" w:rsidRPr="003D15FB">
        <w:rPr>
          <w:rFonts w:eastAsia="Times New Roman" w:cstheme="minorHAnsi"/>
          <w:color w:val="000000"/>
          <w:lang w:val="en-US"/>
        </w:rPr>
        <w:t xml:space="preserve">3T and 7T </w:t>
      </w:r>
      <w:r w:rsidR="003B3EFE" w:rsidRPr="003D15FB">
        <w:rPr>
          <w:rFonts w:eastAsia="Times New Roman" w:cstheme="minorHAnsi"/>
          <w:color w:val="000000"/>
          <w:lang w:val="en-US"/>
        </w:rPr>
        <w:t xml:space="preserve">MRI </w:t>
      </w:r>
      <w:r w:rsidR="00E304D3" w:rsidRPr="003D15FB">
        <w:rPr>
          <w:rFonts w:eastAsia="Times New Roman" w:cstheme="minorHAnsi"/>
          <w:color w:val="000000"/>
          <w:lang w:val="en-US"/>
        </w:rPr>
        <w:t>scan</w:t>
      </w:r>
      <w:r w:rsidR="00ED3569" w:rsidRPr="003D15FB">
        <w:rPr>
          <w:rFonts w:eastAsia="Times New Roman" w:cstheme="minorHAnsi"/>
          <w:color w:val="000000"/>
          <w:lang w:val="en-US"/>
        </w:rPr>
        <w:t>s</w:t>
      </w:r>
      <w:r w:rsidR="00E304D3" w:rsidRPr="003D15FB">
        <w:rPr>
          <w:rFonts w:eastAsia="Times New Roman" w:cstheme="minorHAnsi"/>
          <w:color w:val="000000"/>
          <w:lang w:val="en-US"/>
        </w:rPr>
        <w:t>. The 7T scan</w:t>
      </w:r>
      <w:r w:rsidR="008A7074" w:rsidRPr="003D15FB">
        <w:rPr>
          <w:rFonts w:eastAsia="Times New Roman" w:cstheme="minorHAnsi"/>
          <w:color w:val="000000"/>
          <w:lang w:val="en-US"/>
        </w:rPr>
        <w:t xml:space="preserve"> </w:t>
      </w:r>
      <w:r w:rsidR="003B3EFE" w:rsidRPr="003D15FB">
        <w:rPr>
          <w:rFonts w:eastAsia="Times New Roman" w:cstheme="minorHAnsi"/>
          <w:color w:val="000000"/>
          <w:lang w:val="en-US"/>
        </w:rPr>
        <w:t>is</w:t>
      </w:r>
      <w:r w:rsidR="008A7074" w:rsidRPr="003D15FB">
        <w:rPr>
          <w:rFonts w:eastAsia="Times New Roman" w:cstheme="minorHAnsi"/>
          <w:color w:val="000000"/>
          <w:lang w:val="en-US"/>
        </w:rPr>
        <w:t xml:space="preserve"> used for detection of microvascular lesions and high resolution non-contrast enhanced time-of-flight MR angiography. The 3T scan </w:t>
      </w:r>
      <w:r w:rsidR="003B3EFE" w:rsidRPr="003D15FB">
        <w:rPr>
          <w:rFonts w:eastAsia="Times New Roman" w:cstheme="minorHAnsi"/>
          <w:color w:val="000000"/>
          <w:lang w:val="en-US"/>
        </w:rPr>
        <w:t>is</w:t>
      </w:r>
      <w:r w:rsidR="008A7074" w:rsidRPr="003D15FB">
        <w:rPr>
          <w:rFonts w:eastAsia="Times New Roman" w:cstheme="minorHAnsi"/>
          <w:color w:val="000000"/>
          <w:lang w:val="en-US"/>
        </w:rPr>
        <w:t xml:space="preserve"> used for automated analyses of brain, </w:t>
      </w:r>
      <w:r w:rsidRPr="003D15FB">
        <w:rPr>
          <w:rFonts w:eastAsia="Times New Roman" w:cstheme="minorHAnsi"/>
          <w:color w:val="000000"/>
          <w:lang w:val="en-US"/>
        </w:rPr>
        <w:t>CSF</w:t>
      </w:r>
      <w:r w:rsidR="008A7074" w:rsidRPr="003D15FB">
        <w:rPr>
          <w:rFonts w:eastAsia="Times New Roman" w:cstheme="minorHAnsi"/>
          <w:color w:val="000000"/>
          <w:lang w:val="en-US"/>
        </w:rPr>
        <w:t xml:space="preserve"> and WMH volumes, DTI analyses</w:t>
      </w:r>
      <w:r w:rsidR="00D9684A" w:rsidRPr="003D15FB">
        <w:rPr>
          <w:rFonts w:eastAsia="Times New Roman" w:cstheme="minorHAnsi"/>
          <w:color w:val="000000"/>
          <w:lang w:val="en-US"/>
        </w:rPr>
        <w:t xml:space="preserve"> of white matter integrity</w:t>
      </w:r>
      <w:r w:rsidR="008A7074" w:rsidRPr="003D15FB">
        <w:rPr>
          <w:rFonts w:eastAsia="Times New Roman" w:cstheme="minorHAnsi"/>
          <w:color w:val="000000"/>
          <w:lang w:val="en-US"/>
        </w:rPr>
        <w:t>, and assessment of cerebral perfusion</w:t>
      </w:r>
      <w:r w:rsidRPr="003D15FB">
        <w:rPr>
          <w:rFonts w:eastAsia="Times New Roman" w:cstheme="minorHAnsi"/>
          <w:color w:val="000000"/>
          <w:lang w:val="en-US"/>
        </w:rPr>
        <w:t>. Patients also undergo neuropsychological assessment. We perform validation studies in brain autopsy material</w:t>
      </w:r>
      <w:r w:rsidR="002E33FD" w:rsidRPr="003D15FB">
        <w:rPr>
          <w:rFonts w:eastAsia="Times New Roman" w:cstheme="minorHAnsi"/>
          <w:color w:val="000000"/>
          <w:lang w:val="en-US"/>
        </w:rPr>
        <w:t xml:space="preserve"> combining post mortem imaging and histology</w:t>
      </w:r>
      <w:r w:rsidRPr="003D15FB">
        <w:rPr>
          <w:rFonts w:eastAsia="Times New Roman" w:cstheme="minorHAnsi"/>
          <w:color w:val="000000"/>
          <w:lang w:val="en-US"/>
        </w:rPr>
        <w:t>.</w:t>
      </w:r>
    </w:p>
    <w:p w:rsidR="003D15FB" w:rsidRPr="003D15FB" w:rsidRDefault="00396514" w:rsidP="003D15FB">
      <w:pPr>
        <w:spacing w:line="360" w:lineRule="auto"/>
        <w:rPr>
          <w:rFonts w:eastAsia="Times New Roman" w:cstheme="minorHAnsi"/>
          <w:color w:val="000000"/>
          <w:lang w:val="en-US"/>
        </w:rPr>
      </w:pPr>
      <w:r w:rsidRPr="003D15FB">
        <w:rPr>
          <w:rFonts w:eastAsia="Times New Roman" w:cstheme="minorHAnsi"/>
          <w:b/>
          <w:color w:val="000000"/>
          <w:lang w:val="en-US"/>
        </w:rPr>
        <w:t>Results:</w:t>
      </w:r>
      <w:r w:rsidRPr="003D15FB">
        <w:rPr>
          <w:rFonts w:eastAsia="Times New Roman" w:cstheme="minorHAnsi"/>
          <w:color w:val="000000"/>
          <w:lang w:val="en-US"/>
        </w:rPr>
        <w:t xml:space="preserve"> </w:t>
      </w:r>
      <w:r w:rsidR="00311A52" w:rsidRPr="003D15FB">
        <w:rPr>
          <w:rFonts w:eastAsia="Times New Roman" w:cstheme="minorHAnsi"/>
          <w:color w:val="000000"/>
          <w:lang w:val="en-US"/>
        </w:rPr>
        <w:t>With 7T MRI w</w:t>
      </w:r>
      <w:r w:rsidRPr="003D15FB">
        <w:rPr>
          <w:rFonts w:eastAsia="Times New Roman" w:cstheme="minorHAnsi"/>
          <w:color w:val="000000"/>
          <w:lang w:val="en-US"/>
        </w:rPr>
        <w:t xml:space="preserve">e are </w:t>
      </w:r>
      <w:r w:rsidR="00311A52" w:rsidRPr="003D15FB">
        <w:rPr>
          <w:rFonts w:eastAsia="Times New Roman" w:cstheme="minorHAnsi"/>
          <w:color w:val="000000"/>
          <w:lang w:val="en-US"/>
        </w:rPr>
        <w:t xml:space="preserve">now </w:t>
      </w:r>
      <w:r w:rsidRPr="003D15FB">
        <w:rPr>
          <w:rFonts w:eastAsia="Times New Roman" w:cstheme="minorHAnsi"/>
          <w:color w:val="000000"/>
          <w:lang w:val="en-US"/>
        </w:rPr>
        <w:t>able to depict small intra</w:t>
      </w:r>
      <w:r w:rsidR="00E304D3" w:rsidRPr="003D15FB">
        <w:rPr>
          <w:rFonts w:eastAsia="Times New Roman" w:cstheme="minorHAnsi"/>
          <w:color w:val="000000"/>
          <w:lang w:val="en-US"/>
        </w:rPr>
        <w:t xml:space="preserve">cranial </w:t>
      </w:r>
      <w:r w:rsidRPr="003D15FB">
        <w:rPr>
          <w:rFonts w:eastAsia="Times New Roman" w:cstheme="minorHAnsi"/>
          <w:color w:val="000000"/>
          <w:lang w:val="en-US"/>
        </w:rPr>
        <w:t>arteries and veins</w:t>
      </w:r>
      <w:r w:rsidR="00EC1AAD" w:rsidRPr="003D15FB">
        <w:rPr>
          <w:rFonts w:eastAsia="Times New Roman" w:cstheme="minorHAnsi"/>
          <w:color w:val="000000"/>
          <w:lang w:val="en-US"/>
        </w:rPr>
        <w:t xml:space="preserve"> in detail</w:t>
      </w:r>
      <w:r w:rsidR="002E33FD" w:rsidRPr="003D15FB">
        <w:rPr>
          <w:rFonts w:eastAsia="Times New Roman" w:cstheme="minorHAnsi"/>
          <w:color w:val="000000"/>
          <w:lang w:val="en-US"/>
        </w:rPr>
        <w:t>, including</w:t>
      </w:r>
      <w:r w:rsidR="00311A52" w:rsidRPr="003D15FB">
        <w:rPr>
          <w:rFonts w:eastAsia="Times New Roman" w:cstheme="minorHAnsi"/>
          <w:color w:val="000000"/>
          <w:lang w:val="en-US"/>
        </w:rPr>
        <w:t xml:space="preserve"> </w:t>
      </w:r>
      <w:r w:rsidR="002E33FD" w:rsidRPr="003D15FB">
        <w:rPr>
          <w:rFonts w:eastAsia="Times New Roman" w:cstheme="minorHAnsi"/>
          <w:color w:val="000000"/>
          <w:lang w:val="en-US"/>
        </w:rPr>
        <w:t>the arterial wall</w:t>
      </w:r>
      <w:r w:rsidR="00B75FFB">
        <w:rPr>
          <w:rFonts w:eastAsia="Times New Roman" w:cstheme="minorHAnsi"/>
          <w:color w:val="000000"/>
          <w:lang w:val="en-US"/>
        </w:rPr>
        <w:t xml:space="preserve"> and surrounding p</w:t>
      </w:r>
      <w:r w:rsidR="002E33FD" w:rsidRPr="003D15FB">
        <w:rPr>
          <w:rFonts w:eastAsia="Times New Roman" w:cstheme="minorHAnsi"/>
          <w:color w:val="000000"/>
          <w:lang w:val="en-US"/>
        </w:rPr>
        <w:t>er</w:t>
      </w:r>
      <w:r w:rsidR="00E304D3" w:rsidRPr="003D15FB">
        <w:rPr>
          <w:rFonts w:eastAsia="Times New Roman" w:cstheme="minorHAnsi"/>
          <w:color w:val="000000"/>
          <w:lang w:val="en-US"/>
        </w:rPr>
        <w:t>ivascular spaces</w:t>
      </w:r>
      <w:bookmarkStart w:id="0" w:name="_GoBack"/>
      <w:bookmarkEnd w:id="0"/>
      <w:r w:rsidR="003D15FB">
        <w:rPr>
          <w:rFonts w:eastAsia="Times New Roman" w:cstheme="minorHAnsi"/>
          <w:color w:val="000000"/>
          <w:lang w:val="en-US"/>
        </w:rPr>
        <w:t xml:space="preserve">. </w:t>
      </w:r>
      <w:r w:rsidR="002E33FD" w:rsidRPr="003D15FB">
        <w:rPr>
          <w:rFonts w:eastAsia="Times New Roman" w:cstheme="minorHAnsi"/>
          <w:color w:val="000000"/>
          <w:lang w:val="en-US"/>
        </w:rPr>
        <w:t>We can assess atrophy of individual hippocampal subfields</w:t>
      </w:r>
      <w:r w:rsidR="003D15FB">
        <w:rPr>
          <w:rFonts w:eastAsia="Times New Roman" w:cstheme="minorHAnsi"/>
          <w:color w:val="000000"/>
          <w:lang w:val="en-US"/>
        </w:rPr>
        <w:t xml:space="preserve"> and compare those between subjects with and without dementia</w:t>
      </w:r>
      <w:r w:rsidR="002E33FD" w:rsidRPr="003D15FB">
        <w:rPr>
          <w:rFonts w:eastAsia="Times New Roman" w:cstheme="minorHAnsi"/>
          <w:color w:val="000000"/>
          <w:lang w:val="en-US"/>
        </w:rPr>
        <w:t xml:space="preserve">. </w:t>
      </w:r>
      <w:proofErr w:type="spellStart"/>
      <w:r w:rsidR="00E304D3" w:rsidRPr="003D15FB">
        <w:rPr>
          <w:rFonts w:eastAsia="Times New Roman" w:cstheme="minorHAnsi"/>
          <w:color w:val="000000"/>
          <w:lang w:val="en-US"/>
        </w:rPr>
        <w:t>Microbleed</w:t>
      </w:r>
      <w:proofErr w:type="spellEnd"/>
      <w:r w:rsidR="00E304D3" w:rsidRPr="003D15FB">
        <w:rPr>
          <w:rFonts w:eastAsia="Times New Roman" w:cstheme="minorHAnsi"/>
          <w:color w:val="000000"/>
          <w:lang w:val="en-US"/>
        </w:rPr>
        <w:t xml:space="preserve"> counts </w:t>
      </w:r>
      <w:r w:rsidR="00F91AE6">
        <w:rPr>
          <w:rFonts w:eastAsia="Times New Roman" w:cstheme="minorHAnsi"/>
          <w:color w:val="000000"/>
          <w:lang w:val="en-US"/>
        </w:rPr>
        <w:t xml:space="preserve">at 7T MRI </w:t>
      </w:r>
      <w:r w:rsidR="00E304D3" w:rsidRPr="003D15FB">
        <w:rPr>
          <w:rFonts w:eastAsia="Times New Roman" w:cstheme="minorHAnsi"/>
          <w:color w:val="000000"/>
          <w:lang w:val="en-US"/>
        </w:rPr>
        <w:t xml:space="preserve">are much higher than at regular field strength. </w:t>
      </w:r>
      <w:r w:rsidR="00D73FF8" w:rsidRPr="003D15FB">
        <w:rPr>
          <w:rFonts w:eastAsia="Times New Roman" w:cstheme="minorHAnsi"/>
          <w:color w:val="000000"/>
          <w:lang w:val="en-US"/>
        </w:rPr>
        <w:t>Interestingly</w:t>
      </w:r>
      <w:r w:rsidR="00E304D3" w:rsidRPr="003D15FB">
        <w:rPr>
          <w:rFonts w:eastAsia="Times New Roman" w:cstheme="minorHAnsi"/>
          <w:color w:val="000000"/>
          <w:lang w:val="en-US"/>
        </w:rPr>
        <w:t xml:space="preserve">, we have shown that it is possible to depict cortical </w:t>
      </w:r>
      <w:proofErr w:type="spellStart"/>
      <w:r w:rsidR="00E304D3" w:rsidRPr="003D15FB">
        <w:rPr>
          <w:rFonts w:eastAsia="Times New Roman" w:cstheme="minorHAnsi"/>
          <w:color w:val="000000"/>
          <w:lang w:val="en-US"/>
        </w:rPr>
        <w:t>microinfarcts</w:t>
      </w:r>
      <w:proofErr w:type="spellEnd"/>
      <w:r w:rsidR="00E304D3" w:rsidRPr="003D15FB">
        <w:rPr>
          <w:rFonts w:eastAsia="Times New Roman" w:cstheme="minorHAnsi"/>
          <w:color w:val="000000"/>
          <w:lang w:val="en-US"/>
        </w:rPr>
        <w:t xml:space="preserve"> in vivo</w:t>
      </w:r>
      <w:r w:rsidR="00F91AE6">
        <w:rPr>
          <w:rFonts w:eastAsia="Times New Roman" w:cstheme="minorHAnsi"/>
          <w:color w:val="000000"/>
          <w:lang w:val="en-US"/>
        </w:rPr>
        <w:t xml:space="preserve"> with 7T MRI</w:t>
      </w:r>
      <w:r w:rsidR="00E304D3" w:rsidRPr="003D15FB">
        <w:rPr>
          <w:rFonts w:eastAsia="Times New Roman" w:cstheme="minorHAnsi"/>
          <w:color w:val="000000"/>
          <w:lang w:val="en-US"/>
        </w:rPr>
        <w:t>,</w:t>
      </w:r>
      <w:r w:rsidR="00F91AE6">
        <w:rPr>
          <w:rFonts w:eastAsia="Times New Roman" w:cstheme="minorHAnsi"/>
          <w:color w:val="000000"/>
          <w:lang w:val="en-US"/>
        </w:rPr>
        <w:t xml:space="preserve"> </w:t>
      </w:r>
      <w:r w:rsidR="00E304D3" w:rsidRPr="003D15FB">
        <w:rPr>
          <w:rFonts w:eastAsia="Times New Roman" w:cstheme="minorHAnsi"/>
          <w:color w:val="000000"/>
          <w:lang w:val="en-US"/>
        </w:rPr>
        <w:t xml:space="preserve"> in a study that include</w:t>
      </w:r>
      <w:r w:rsidR="002E33FD" w:rsidRPr="003D15FB">
        <w:rPr>
          <w:rFonts w:eastAsia="Times New Roman" w:cstheme="minorHAnsi"/>
          <w:color w:val="000000"/>
          <w:lang w:val="en-US"/>
        </w:rPr>
        <w:t>d</w:t>
      </w:r>
      <w:r w:rsidR="00E304D3" w:rsidRPr="003D15FB">
        <w:rPr>
          <w:rFonts w:eastAsia="Times New Roman" w:cstheme="minorHAnsi"/>
          <w:color w:val="000000"/>
          <w:lang w:val="en-US"/>
        </w:rPr>
        <w:t xml:space="preserve"> verification in post-mortem material.</w:t>
      </w:r>
      <w:r w:rsidR="003D15FB">
        <w:rPr>
          <w:rFonts w:eastAsia="Times New Roman" w:cstheme="minorHAnsi"/>
          <w:color w:val="000000"/>
          <w:lang w:val="en-US"/>
        </w:rPr>
        <w:t xml:space="preserve"> </w:t>
      </w:r>
      <w:r w:rsidR="003D15FB" w:rsidRPr="003D15FB">
        <w:rPr>
          <w:rFonts w:eastAsia="Times New Roman" w:cstheme="minorHAnsi"/>
          <w:color w:val="000000"/>
          <w:lang w:val="en-US"/>
        </w:rPr>
        <w:t xml:space="preserve">We are currently linking these markers to specific disease conditions, etiological processes and cognition. </w:t>
      </w:r>
    </w:p>
    <w:p w:rsidR="003D15FB" w:rsidRDefault="00E304D3" w:rsidP="00D1308B">
      <w:pPr>
        <w:spacing w:line="360" w:lineRule="auto"/>
        <w:rPr>
          <w:rFonts w:eastAsia="Times New Roman" w:cstheme="minorHAnsi"/>
          <w:color w:val="000000"/>
          <w:lang w:val="en-US"/>
        </w:rPr>
      </w:pPr>
      <w:r w:rsidRPr="003D15FB">
        <w:rPr>
          <w:rFonts w:eastAsia="Times New Roman" w:cstheme="minorHAnsi"/>
          <w:b/>
          <w:color w:val="000000"/>
          <w:lang w:val="en-US"/>
        </w:rPr>
        <w:t>Conclusion:</w:t>
      </w:r>
      <w:r w:rsidRPr="003D15FB">
        <w:rPr>
          <w:rFonts w:eastAsia="Times New Roman" w:cstheme="minorHAnsi"/>
          <w:color w:val="000000"/>
          <w:lang w:val="en-US"/>
        </w:rPr>
        <w:t xml:space="preserve"> </w:t>
      </w:r>
      <w:r w:rsidR="003D15FB">
        <w:rPr>
          <w:rFonts w:eastAsia="Times New Roman" w:cstheme="minorHAnsi"/>
          <w:color w:val="000000"/>
          <w:lang w:val="en-US"/>
        </w:rPr>
        <w:t>Advanced MR techniques allow</w:t>
      </w:r>
      <w:r w:rsidR="00311A52" w:rsidRPr="003D15FB">
        <w:rPr>
          <w:rFonts w:eastAsia="Times New Roman" w:cstheme="minorHAnsi"/>
          <w:color w:val="000000"/>
          <w:lang w:val="en-US"/>
        </w:rPr>
        <w:t xml:space="preserve"> us </w:t>
      </w:r>
      <w:r w:rsidRPr="003D15FB">
        <w:rPr>
          <w:rFonts w:eastAsia="Times New Roman" w:cstheme="minorHAnsi"/>
          <w:color w:val="000000"/>
          <w:lang w:val="en-US"/>
        </w:rPr>
        <w:t xml:space="preserve">to depict </w:t>
      </w:r>
      <w:r w:rsidR="00D1308B" w:rsidRPr="003D15FB">
        <w:rPr>
          <w:rFonts w:eastAsia="Times New Roman" w:cstheme="minorHAnsi"/>
          <w:color w:val="000000"/>
          <w:lang w:val="en-US"/>
        </w:rPr>
        <w:t xml:space="preserve">novel and existing markers of </w:t>
      </w:r>
      <w:r w:rsidR="00311A52" w:rsidRPr="003D15FB">
        <w:rPr>
          <w:rFonts w:eastAsia="Times New Roman" w:cstheme="minorHAnsi"/>
          <w:color w:val="000000"/>
          <w:lang w:val="en-US"/>
        </w:rPr>
        <w:t>small vessel disease</w:t>
      </w:r>
      <w:r w:rsidRPr="003D15FB">
        <w:rPr>
          <w:rFonts w:eastAsia="Times New Roman" w:cstheme="minorHAnsi"/>
          <w:color w:val="000000"/>
          <w:lang w:val="en-US"/>
        </w:rPr>
        <w:t xml:space="preserve"> in high detail. </w:t>
      </w:r>
      <w:r w:rsidR="003D15FB">
        <w:rPr>
          <w:rFonts w:eastAsia="Times New Roman" w:cstheme="minorHAnsi"/>
          <w:color w:val="000000"/>
          <w:lang w:val="en-US"/>
        </w:rPr>
        <w:t xml:space="preserve">This provides new perspectives on the vascular burden in dementia across different clinical dementia subtypes. </w:t>
      </w:r>
    </w:p>
    <w:p w:rsidR="003D15FB" w:rsidRDefault="003D15FB" w:rsidP="00D1308B">
      <w:pPr>
        <w:spacing w:line="360" w:lineRule="auto"/>
        <w:rPr>
          <w:rFonts w:eastAsia="Times New Roman" w:cstheme="minorHAnsi"/>
          <w:color w:val="000000"/>
          <w:lang w:val="en-US"/>
        </w:rPr>
      </w:pPr>
    </w:p>
    <w:p w:rsidR="00D73FF8" w:rsidRPr="003D15FB" w:rsidRDefault="00D73FF8" w:rsidP="00D1308B">
      <w:pPr>
        <w:spacing w:line="360" w:lineRule="auto"/>
        <w:rPr>
          <w:rFonts w:eastAsia="Times New Roman" w:cstheme="minorHAnsi"/>
          <w:color w:val="000000"/>
          <w:lang w:val="en-US"/>
        </w:rPr>
      </w:pPr>
      <w:r w:rsidRPr="003D15FB">
        <w:rPr>
          <w:rFonts w:cstheme="minorHAnsi"/>
          <w:lang w:val="en-GB"/>
        </w:rPr>
        <w:t xml:space="preserve">Supported by </w:t>
      </w:r>
      <w:r w:rsidR="002E33FD" w:rsidRPr="003D15FB">
        <w:rPr>
          <w:rFonts w:cstheme="minorHAnsi"/>
          <w:lang w:val="en-GB"/>
        </w:rPr>
        <w:t xml:space="preserve">VIDI grant 91711384 from </w:t>
      </w:r>
      <w:proofErr w:type="spellStart"/>
      <w:r w:rsidR="002E33FD" w:rsidRPr="003D15FB">
        <w:rPr>
          <w:rFonts w:cstheme="minorHAnsi"/>
          <w:lang w:val="en-GB"/>
        </w:rPr>
        <w:t>ZonMw</w:t>
      </w:r>
      <w:proofErr w:type="spellEnd"/>
      <w:r w:rsidR="002E33FD" w:rsidRPr="003D15FB">
        <w:rPr>
          <w:rFonts w:cstheme="minorHAnsi"/>
          <w:lang w:val="en-GB"/>
        </w:rPr>
        <w:t xml:space="preserve"> </w:t>
      </w:r>
      <w:r w:rsidRPr="003D15FB">
        <w:rPr>
          <w:rFonts w:cstheme="minorHAnsi"/>
          <w:lang w:val="en-GB"/>
        </w:rPr>
        <w:t>and grant 2010T073 from the Netherlands Heart Foundation.</w:t>
      </w:r>
    </w:p>
    <w:sectPr w:rsidR="00D73FF8" w:rsidRPr="003D15FB" w:rsidSect="00E20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83"/>
    <w:rsid w:val="00020ABE"/>
    <w:rsid w:val="00224EE8"/>
    <w:rsid w:val="00257CC5"/>
    <w:rsid w:val="00277F78"/>
    <w:rsid w:val="002B5284"/>
    <w:rsid w:val="002C6854"/>
    <w:rsid w:val="002E33FD"/>
    <w:rsid w:val="00311A52"/>
    <w:rsid w:val="00380283"/>
    <w:rsid w:val="00396514"/>
    <w:rsid w:val="003B3EFE"/>
    <w:rsid w:val="003D15FB"/>
    <w:rsid w:val="004036CD"/>
    <w:rsid w:val="006A0C72"/>
    <w:rsid w:val="007B0E14"/>
    <w:rsid w:val="008065A7"/>
    <w:rsid w:val="0085474F"/>
    <w:rsid w:val="008A7074"/>
    <w:rsid w:val="009F0D7A"/>
    <w:rsid w:val="00B0690A"/>
    <w:rsid w:val="00B75FFB"/>
    <w:rsid w:val="00C06210"/>
    <w:rsid w:val="00D1308B"/>
    <w:rsid w:val="00D73FF8"/>
    <w:rsid w:val="00D7615B"/>
    <w:rsid w:val="00D9684A"/>
    <w:rsid w:val="00DB779E"/>
    <w:rsid w:val="00E20EA8"/>
    <w:rsid w:val="00E304D3"/>
    <w:rsid w:val="00EC1AAD"/>
    <w:rsid w:val="00ED3569"/>
    <w:rsid w:val="00F9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GJB</dc:creator>
  <cp:lastModifiedBy>Geert Jan Biessels</cp:lastModifiedBy>
  <cp:revision>4</cp:revision>
  <dcterms:created xsi:type="dcterms:W3CDTF">2013-07-02T08:06:00Z</dcterms:created>
  <dcterms:modified xsi:type="dcterms:W3CDTF">2013-07-02T08:19:00Z</dcterms:modified>
</cp:coreProperties>
</file>